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7291B" w14:textId="77777777" w:rsidR="006D276E" w:rsidRDefault="006D276E">
      <w:pPr>
        <w:jc w:val="both"/>
        <w:rPr>
          <w:b/>
          <w:sz w:val="24"/>
        </w:rPr>
      </w:pPr>
    </w:p>
    <w:p w14:paraId="0892175B" w14:textId="77777777" w:rsidR="006D276E" w:rsidRDefault="006D276E">
      <w:pPr>
        <w:jc w:val="both"/>
        <w:rPr>
          <w:b/>
          <w:sz w:val="24"/>
        </w:rPr>
      </w:pPr>
    </w:p>
    <w:p w14:paraId="2AA0DE6E" w14:textId="77777777" w:rsidR="006D276E" w:rsidRDefault="00000000">
      <w:pPr>
        <w:pStyle w:val="BodyText21"/>
        <w:jc w:val="both"/>
      </w:pPr>
      <w:r>
        <w:t>NAME OF THE STUDY</w:t>
      </w:r>
    </w:p>
    <w:p w14:paraId="6823A3C6" w14:textId="77777777" w:rsidR="006D276E" w:rsidRDefault="006D276E">
      <w:pPr>
        <w:jc w:val="both"/>
        <w:rPr>
          <w:b/>
          <w:sz w:val="24"/>
        </w:rPr>
      </w:pPr>
    </w:p>
    <w:p w14:paraId="7881F1D5" w14:textId="77777777" w:rsidR="006D276E" w:rsidRDefault="00000000">
      <w:pPr>
        <w:pStyle w:val="BodyText21"/>
        <w:jc w:val="both"/>
      </w:pPr>
      <w:r>
        <w:t>………………………………………………………………………………………………..</w:t>
      </w:r>
    </w:p>
    <w:p w14:paraId="2C276A59" w14:textId="77777777" w:rsidR="006D276E" w:rsidRDefault="006D276E">
      <w:pPr>
        <w:jc w:val="both"/>
        <w:rPr>
          <w:b/>
          <w:sz w:val="24"/>
        </w:rPr>
      </w:pPr>
    </w:p>
    <w:p w14:paraId="7F279672" w14:textId="77777777" w:rsidR="006D276E" w:rsidRDefault="006D276E">
      <w:pPr>
        <w:jc w:val="both"/>
        <w:rPr>
          <w:b/>
          <w:sz w:val="24"/>
        </w:rPr>
      </w:pPr>
    </w:p>
    <w:p w14:paraId="190C1EA1" w14:textId="77777777" w:rsidR="006D276E" w:rsidRDefault="006D276E">
      <w:pPr>
        <w:jc w:val="both"/>
        <w:rPr>
          <w:b/>
          <w:sz w:val="24"/>
        </w:rPr>
      </w:pPr>
    </w:p>
    <w:p w14:paraId="2CC38382" w14:textId="77777777" w:rsidR="006D276E" w:rsidRDefault="00000000">
      <w:pPr>
        <w:pStyle w:val="BodyText21"/>
        <w:jc w:val="both"/>
      </w:pPr>
      <w:r>
        <w:t>RESEARCH TEAM</w:t>
      </w:r>
    </w:p>
    <w:p w14:paraId="6398E1E0" w14:textId="77777777" w:rsidR="006D276E" w:rsidRDefault="006D276E">
      <w:pPr>
        <w:jc w:val="both"/>
        <w:rPr>
          <w:b/>
          <w:sz w:val="24"/>
        </w:rPr>
      </w:pPr>
    </w:p>
    <w:p w14:paraId="7B1E2B6F" w14:textId="77777777" w:rsidR="006D276E" w:rsidRDefault="006D276E">
      <w:pPr>
        <w:jc w:val="both"/>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4"/>
        <w:gridCol w:w="5448"/>
      </w:tblGrid>
      <w:tr w:rsidR="006D276E" w14:paraId="14585544" w14:textId="77777777">
        <w:trPr>
          <w:trHeight w:val="436"/>
        </w:trPr>
        <w:tc>
          <w:tcPr>
            <w:tcW w:w="3964" w:type="dxa"/>
          </w:tcPr>
          <w:p w14:paraId="4F753217" w14:textId="77777777" w:rsidR="006D276E" w:rsidRDefault="00000000">
            <w:pPr>
              <w:pStyle w:val="BodyText21"/>
              <w:jc w:val="center"/>
            </w:pPr>
            <w:r>
              <w:t>TITLE, NAME AND SURNAME</w:t>
            </w:r>
          </w:p>
        </w:tc>
        <w:tc>
          <w:tcPr>
            <w:tcW w:w="5675" w:type="dxa"/>
          </w:tcPr>
          <w:p w14:paraId="5E0F846E" w14:textId="77777777" w:rsidR="006D276E" w:rsidRDefault="00000000">
            <w:pPr>
              <w:pStyle w:val="BodyText21"/>
              <w:jc w:val="center"/>
            </w:pPr>
            <w:r>
              <w:t>INSTITUTION-DEPARTMENT</w:t>
            </w:r>
          </w:p>
        </w:tc>
      </w:tr>
      <w:tr w:rsidR="006D276E" w14:paraId="105AC198" w14:textId="77777777">
        <w:trPr>
          <w:trHeight w:val="680"/>
        </w:trPr>
        <w:tc>
          <w:tcPr>
            <w:tcW w:w="3964" w:type="dxa"/>
          </w:tcPr>
          <w:p w14:paraId="1BCBDB5C" w14:textId="77777777" w:rsidR="006D276E" w:rsidRDefault="00000000">
            <w:pPr>
              <w:pStyle w:val="BodyText21"/>
              <w:jc w:val="both"/>
            </w:pPr>
            <w:r>
              <w:t>…………………………</w:t>
            </w:r>
          </w:p>
          <w:p w14:paraId="76AB2119" w14:textId="77777777" w:rsidR="006D276E" w:rsidRDefault="00000000">
            <w:pPr>
              <w:pStyle w:val="BodyText21"/>
              <w:jc w:val="both"/>
            </w:pPr>
            <w:r>
              <w:t xml:space="preserve">(Principal Investigator) </w:t>
            </w:r>
          </w:p>
        </w:tc>
        <w:tc>
          <w:tcPr>
            <w:tcW w:w="5675" w:type="dxa"/>
          </w:tcPr>
          <w:p w14:paraId="1E21C3A1" w14:textId="77777777" w:rsidR="006D276E" w:rsidRDefault="00000000">
            <w:pPr>
              <w:pStyle w:val="BodyText21"/>
              <w:jc w:val="both"/>
            </w:pPr>
            <w:r>
              <w:t xml:space="preserve"> …………………………………………………..</w:t>
            </w:r>
          </w:p>
        </w:tc>
      </w:tr>
      <w:tr w:rsidR="006D276E" w14:paraId="5F1F27A9" w14:textId="77777777">
        <w:trPr>
          <w:trHeight w:val="680"/>
        </w:trPr>
        <w:tc>
          <w:tcPr>
            <w:tcW w:w="3964" w:type="dxa"/>
          </w:tcPr>
          <w:p w14:paraId="04C1B05A" w14:textId="77777777" w:rsidR="006D276E" w:rsidRDefault="00000000">
            <w:pPr>
              <w:pStyle w:val="BodyText21"/>
              <w:jc w:val="both"/>
            </w:pPr>
            <w:r>
              <w:t>……………………………..</w:t>
            </w:r>
          </w:p>
        </w:tc>
        <w:tc>
          <w:tcPr>
            <w:tcW w:w="5675" w:type="dxa"/>
          </w:tcPr>
          <w:p w14:paraId="15970ECA" w14:textId="77777777" w:rsidR="006D276E" w:rsidRDefault="00000000">
            <w:pPr>
              <w:pStyle w:val="BodyText21"/>
              <w:jc w:val="both"/>
            </w:pPr>
            <w:r>
              <w:t>……………………………………………………</w:t>
            </w:r>
          </w:p>
        </w:tc>
      </w:tr>
      <w:tr w:rsidR="006D276E" w14:paraId="48641903" w14:textId="77777777">
        <w:trPr>
          <w:trHeight w:val="680"/>
        </w:trPr>
        <w:tc>
          <w:tcPr>
            <w:tcW w:w="3964" w:type="dxa"/>
          </w:tcPr>
          <w:p w14:paraId="494154C9" w14:textId="77777777" w:rsidR="006D276E" w:rsidRDefault="00000000">
            <w:pPr>
              <w:pStyle w:val="BodyText21"/>
              <w:jc w:val="both"/>
            </w:pPr>
            <w:r>
              <w:t>……………………………..</w:t>
            </w:r>
          </w:p>
        </w:tc>
        <w:tc>
          <w:tcPr>
            <w:tcW w:w="5675" w:type="dxa"/>
          </w:tcPr>
          <w:p w14:paraId="6A5E8D6A" w14:textId="77777777" w:rsidR="006D276E" w:rsidRDefault="00000000">
            <w:pPr>
              <w:pStyle w:val="BodyText21"/>
              <w:jc w:val="both"/>
            </w:pPr>
            <w:r>
              <w:t>……………………………………………………</w:t>
            </w:r>
          </w:p>
        </w:tc>
      </w:tr>
      <w:tr w:rsidR="006D276E" w14:paraId="5E0EAEDB" w14:textId="77777777">
        <w:trPr>
          <w:trHeight w:val="680"/>
        </w:trPr>
        <w:tc>
          <w:tcPr>
            <w:tcW w:w="3964" w:type="dxa"/>
          </w:tcPr>
          <w:p w14:paraId="43206B72" w14:textId="77777777" w:rsidR="006D276E" w:rsidRDefault="00000000">
            <w:pPr>
              <w:pStyle w:val="BodyText21"/>
              <w:jc w:val="both"/>
            </w:pPr>
            <w:r>
              <w:t>……………………………..</w:t>
            </w:r>
          </w:p>
        </w:tc>
        <w:tc>
          <w:tcPr>
            <w:tcW w:w="5675" w:type="dxa"/>
          </w:tcPr>
          <w:p w14:paraId="4DC6C8B5" w14:textId="77777777" w:rsidR="006D276E" w:rsidRDefault="00000000">
            <w:pPr>
              <w:pStyle w:val="BodyText21"/>
              <w:jc w:val="both"/>
            </w:pPr>
            <w:r>
              <w:t>……………………………………………………</w:t>
            </w:r>
          </w:p>
        </w:tc>
      </w:tr>
      <w:tr w:rsidR="006D276E" w14:paraId="32C0979C" w14:textId="77777777">
        <w:trPr>
          <w:trHeight w:val="680"/>
        </w:trPr>
        <w:tc>
          <w:tcPr>
            <w:tcW w:w="3964" w:type="dxa"/>
          </w:tcPr>
          <w:p w14:paraId="7456DEFF" w14:textId="77777777" w:rsidR="006D276E" w:rsidRDefault="00000000">
            <w:pPr>
              <w:pStyle w:val="BodyText21"/>
              <w:jc w:val="both"/>
            </w:pPr>
            <w:r>
              <w:t>……………………………..</w:t>
            </w:r>
          </w:p>
        </w:tc>
        <w:tc>
          <w:tcPr>
            <w:tcW w:w="5675" w:type="dxa"/>
          </w:tcPr>
          <w:p w14:paraId="43B5DBDD" w14:textId="77777777" w:rsidR="006D276E" w:rsidRDefault="00000000">
            <w:pPr>
              <w:pStyle w:val="BodyText21"/>
              <w:jc w:val="both"/>
            </w:pPr>
            <w:r>
              <w:t>……………………………………………………</w:t>
            </w:r>
          </w:p>
        </w:tc>
      </w:tr>
      <w:tr w:rsidR="006D276E" w14:paraId="7275CBD5" w14:textId="77777777">
        <w:trPr>
          <w:trHeight w:val="680"/>
        </w:trPr>
        <w:tc>
          <w:tcPr>
            <w:tcW w:w="3964" w:type="dxa"/>
          </w:tcPr>
          <w:p w14:paraId="21850BD9" w14:textId="77777777" w:rsidR="006D276E" w:rsidRDefault="00000000">
            <w:pPr>
              <w:pStyle w:val="BodyText21"/>
              <w:jc w:val="both"/>
            </w:pPr>
            <w:r>
              <w:t>……………………………..</w:t>
            </w:r>
          </w:p>
        </w:tc>
        <w:tc>
          <w:tcPr>
            <w:tcW w:w="5675" w:type="dxa"/>
          </w:tcPr>
          <w:p w14:paraId="082444F3" w14:textId="77777777" w:rsidR="006D276E" w:rsidRDefault="00000000">
            <w:pPr>
              <w:pStyle w:val="BodyText21"/>
              <w:jc w:val="both"/>
            </w:pPr>
            <w:r>
              <w:t>……………………………………………………</w:t>
            </w:r>
          </w:p>
        </w:tc>
      </w:tr>
      <w:tr w:rsidR="006D276E" w14:paraId="07E23C3A" w14:textId="77777777">
        <w:trPr>
          <w:trHeight w:val="680"/>
        </w:trPr>
        <w:tc>
          <w:tcPr>
            <w:tcW w:w="3964" w:type="dxa"/>
          </w:tcPr>
          <w:p w14:paraId="2C199501" w14:textId="77777777" w:rsidR="006D276E" w:rsidRDefault="00000000">
            <w:pPr>
              <w:pStyle w:val="BodyText21"/>
              <w:jc w:val="both"/>
            </w:pPr>
            <w:r>
              <w:t>……………………………..</w:t>
            </w:r>
          </w:p>
        </w:tc>
        <w:tc>
          <w:tcPr>
            <w:tcW w:w="5675" w:type="dxa"/>
          </w:tcPr>
          <w:p w14:paraId="6C760D1E" w14:textId="77777777" w:rsidR="006D276E" w:rsidRDefault="00000000">
            <w:pPr>
              <w:pStyle w:val="BodyText21"/>
              <w:jc w:val="both"/>
            </w:pPr>
            <w:r>
              <w:t>……………………………………………………</w:t>
            </w:r>
          </w:p>
        </w:tc>
      </w:tr>
    </w:tbl>
    <w:p w14:paraId="0D2D2828" w14:textId="77777777" w:rsidR="006D276E" w:rsidRDefault="006D276E">
      <w:pPr>
        <w:jc w:val="both"/>
        <w:rPr>
          <w:b/>
          <w:sz w:val="24"/>
        </w:rPr>
      </w:pPr>
    </w:p>
    <w:p w14:paraId="186A4B05" w14:textId="77777777" w:rsidR="006D276E" w:rsidRDefault="00000000">
      <w:pPr>
        <w:pStyle w:val="BodyText21"/>
        <w:jc w:val="both"/>
      </w:pPr>
      <w:r>
        <w:tab/>
      </w:r>
    </w:p>
    <w:p w14:paraId="40CCB30B" w14:textId="77777777" w:rsidR="006D276E" w:rsidRDefault="006D276E">
      <w:pPr>
        <w:jc w:val="both"/>
        <w:rPr>
          <w:b/>
          <w:sz w:val="24"/>
        </w:rPr>
      </w:pPr>
    </w:p>
    <w:p w14:paraId="07FD77A1" w14:textId="77777777" w:rsidR="006D276E" w:rsidRDefault="006D276E">
      <w:pPr>
        <w:jc w:val="both"/>
        <w:rPr>
          <w:b/>
          <w:sz w:val="24"/>
        </w:rPr>
      </w:pPr>
    </w:p>
    <w:p w14:paraId="6DFE255B" w14:textId="77777777" w:rsidR="006D276E" w:rsidRDefault="006D276E">
      <w:pPr>
        <w:jc w:val="both"/>
        <w:rPr>
          <w:b/>
          <w:sz w:val="24"/>
        </w:rPr>
      </w:pPr>
    </w:p>
    <w:p w14:paraId="7FAA18DE" w14:textId="77777777" w:rsidR="006D276E" w:rsidRDefault="006D276E">
      <w:pPr>
        <w:jc w:val="both"/>
        <w:rPr>
          <w:b/>
          <w:sz w:val="24"/>
        </w:rPr>
      </w:pPr>
    </w:p>
    <w:p w14:paraId="117E6730" w14:textId="77777777" w:rsidR="006D276E" w:rsidRDefault="006D276E">
      <w:pPr>
        <w:jc w:val="both"/>
        <w:rPr>
          <w:b/>
          <w:sz w:val="24"/>
        </w:rPr>
      </w:pPr>
    </w:p>
    <w:p w14:paraId="4FF28E7E" w14:textId="77777777" w:rsidR="006D276E" w:rsidRDefault="006D276E">
      <w:pPr>
        <w:jc w:val="both"/>
        <w:rPr>
          <w:b/>
          <w:sz w:val="24"/>
        </w:rPr>
      </w:pPr>
    </w:p>
    <w:p w14:paraId="783B889B" w14:textId="77777777" w:rsidR="006D276E" w:rsidRDefault="006D276E">
      <w:pPr>
        <w:jc w:val="both"/>
        <w:rPr>
          <w:b/>
          <w:sz w:val="24"/>
        </w:rPr>
      </w:pPr>
    </w:p>
    <w:p w14:paraId="28FFF971" w14:textId="77777777" w:rsidR="006D276E" w:rsidRDefault="006D276E">
      <w:pPr>
        <w:jc w:val="both"/>
        <w:rPr>
          <w:b/>
          <w:sz w:val="24"/>
        </w:rPr>
      </w:pPr>
    </w:p>
    <w:p w14:paraId="4FB77115" w14:textId="77777777" w:rsidR="006D276E" w:rsidRDefault="006D276E">
      <w:pPr>
        <w:jc w:val="both"/>
        <w:rPr>
          <w:b/>
          <w:sz w:val="24"/>
        </w:rPr>
      </w:pPr>
    </w:p>
    <w:p w14:paraId="2556DC98" w14:textId="77777777" w:rsidR="006D276E" w:rsidRDefault="006D276E">
      <w:pPr>
        <w:jc w:val="both"/>
        <w:rPr>
          <w:b/>
          <w:sz w:val="24"/>
        </w:rPr>
      </w:pPr>
    </w:p>
    <w:p w14:paraId="1C56749F" w14:textId="77777777" w:rsidR="006D276E" w:rsidRDefault="00000000">
      <w:pPr>
        <w:pStyle w:val="BodyText21"/>
        <w:jc w:val="right"/>
      </w:pPr>
      <w:r>
        <w:t>…/.../20…</w:t>
      </w:r>
    </w:p>
    <w:p w14:paraId="15796BF8" w14:textId="77777777" w:rsidR="006D276E" w:rsidRDefault="006D276E">
      <w:pPr>
        <w:jc w:val="right"/>
        <w:rPr>
          <w:b/>
          <w:sz w:val="24"/>
        </w:rPr>
      </w:pPr>
    </w:p>
    <w:p w14:paraId="3BC4B581" w14:textId="77777777" w:rsidR="006D276E" w:rsidRDefault="00000000">
      <w:pPr>
        <w:pStyle w:val="BodyText21"/>
        <w:numPr>
          <w:ilvl w:val="0"/>
          <w:numId w:val="1"/>
        </w:numPr>
        <w:jc w:val="both"/>
      </w:pPr>
      <w:r>
        <w:t xml:space="preserve">NAME OF THE STUDY: </w:t>
      </w:r>
    </w:p>
    <w:p w14:paraId="0473E31E" w14:textId="6E2FC6FB" w:rsidR="006D276E" w:rsidRDefault="00000000">
      <w:pPr>
        <w:pStyle w:val="P68B1DB1-BodyText211"/>
        <w:ind w:left="720"/>
        <w:jc w:val="both"/>
      </w:pPr>
      <w:r>
        <w:t xml:space="preserve">The title should reflect the overall scope of the study and be neither too short nor too long. </w:t>
      </w:r>
    </w:p>
    <w:p w14:paraId="6CDCB3C9" w14:textId="39C19A98" w:rsidR="006D276E" w:rsidRDefault="00000000">
      <w:pPr>
        <w:pStyle w:val="P68B1DB1-BodyText212"/>
        <w:ind w:left="720"/>
        <w:jc w:val="both"/>
      </w:pPr>
      <w:r>
        <w:t>…</w:t>
      </w:r>
    </w:p>
    <w:p w14:paraId="69EA2791" w14:textId="77777777" w:rsidR="006D276E" w:rsidRDefault="006D276E">
      <w:pPr>
        <w:pStyle w:val="BodyText21"/>
        <w:ind w:left="720"/>
        <w:jc w:val="both"/>
        <w:rPr>
          <w:b w:val="0"/>
        </w:rPr>
      </w:pPr>
    </w:p>
    <w:p w14:paraId="56FCE820" w14:textId="77777777" w:rsidR="006D276E" w:rsidRDefault="006D276E">
      <w:pPr>
        <w:pStyle w:val="BodyText21"/>
        <w:ind w:left="720"/>
        <w:jc w:val="both"/>
        <w:rPr>
          <w:b w:val="0"/>
          <w:sz w:val="12"/>
        </w:rPr>
      </w:pPr>
    </w:p>
    <w:p w14:paraId="5F133C2C" w14:textId="77777777" w:rsidR="006D276E" w:rsidRDefault="00000000">
      <w:pPr>
        <w:pStyle w:val="BodyText21"/>
        <w:numPr>
          <w:ilvl w:val="0"/>
          <w:numId w:val="1"/>
        </w:numPr>
        <w:jc w:val="both"/>
      </w:pPr>
      <w:r>
        <w:t xml:space="preserve">PURPOSE OF THE STUDY: </w:t>
      </w:r>
    </w:p>
    <w:p w14:paraId="2C3B9041" w14:textId="3F5BE5DB" w:rsidR="006D276E" w:rsidRDefault="00000000">
      <w:pPr>
        <w:pStyle w:val="P68B1DB1-BodyText211"/>
        <w:ind w:left="720"/>
        <w:jc w:val="both"/>
      </w:pPr>
      <w:r>
        <w:t>The purpose statement should clearly express the researcher’s intent, the setting of the study, the target population, and the variables involved.</w:t>
      </w:r>
    </w:p>
    <w:p w14:paraId="33CE8C6B" w14:textId="292D6769" w:rsidR="006D276E" w:rsidRDefault="00000000">
      <w:pPr>
        <w:pStyle w:val="P68B1DB1-BodyText212"/>
        <w:ind w:left="720"/>
        <w:jc w:val="both"/>
      </w:pPr>
      <w:r>
        <w:t>…</w:t>
      </w:r>
    </w:p>
    <w:p w14:paraId="0419E715" w14:textId="77777777" w:rsidR="006D276E" w:rsidRDefault="00000000">
      <w:pPr>
        <w:pStyle w:val="P68B1DB1-BodyText212"/>
        <w:jc w:val="both"/>
      </w:pPr>
      <w:r>
        <w:t xml:space="preserve"> </w:t>
      </w:r>
    </w:p>
    <w:p w14:paraId="70C2BF75" w14:textId="77777777" w:rsidR="006D276E" w:rsidRDefault="006D276E">
      <w:pPr>
        <w:pStyle w:val="BodyText21"/>
        <w:ind w:left="720"/>
        <w:jc w:val="both"/>
        <w:rPr>
          <w:sz w:val="14"/>
        </w:rPr>
      </w:pPr>
    </w:p>
    <w:p w14:paraId="5F0FD399" w14:textId="7D357A2E" w:rsidR="006D276E" w:rsidRDefault="00000000">
      <w:pPr>
        <w:pStyle w:val="BodyText21"/>
        <w:numPr>
          <w:ilvl w:val="0"/>
          <w:numId w:val="1"/>
        </w:numPr>
        <w:jc w:val="both"/>
        <w:rPr>
          <w:b w:val="0"/>
        </w:rPr>
      </w:pPr>
      <w:r>
        <w:t>INTRODUCTION AND GENERAL INFORMATION:</w:t>
      </w:r>
    </w:p>
    <w:p w14:paraId="4B9FCFDA" w14:textId="26141978" w:rsidR="006D276E" w:rsidRDefault="00000000">
      <w:pPr>
        <w:pStyle w:val="P68B1DB1-BodyText211"/>
        <w:ind w:left="720"/>
        <w:jc w:val="both"/>
      </w:pPr>
      <w:r>
        <w:t>Information about the research subject should be provided. The main concepts should be explained. "What kinds of studies have been conducted on the subject so far?" and "What remains unknown about the subject?" The structure should be organized to answer these questions. The research problem or question should be clearly explained, along with the potential benefits of the study.</w:t>
      </w:r>
    </w:p>
    <w:p w14:paraId="55944CE7" w14:textId="77777777" w:rsidR="006D276E" w:rsidRDefault="00000000">
      <w:pPr>
        <w:pStyle w:val="P68B1DB1-BodyText212"/>
        <w:ind w:left="720"/>
        <w:jc w:val="both"/>
      </w:pPr>
      <w:r>
        <w:t>…</w:t>
      </w:r>
    </w:p>
    <w:p w14:paraId="35572943" w14:textId="77777777" w:rsidR="006D276E" w:rsidRDefault="00000000">
      <w:pPr>
        <w:pStyle w:val="P68B1DB1-BodyText212"/>
        <w:jc w:val="both"/>
      </w:pPr>
      <w:r>
        <w:t xml:space="preserve"> </w:t>
      </w:r>
    </w:p>
    <w:p w14:paraId="0A2BFCBD" w14:textId="77777777" w:rsidR="006D276E" w:rsidRDefault="00000000">
      <w:pPr>
        <w:pStyle w:val="P68B1DB1-BodyText212"/>
        <w:jc w:val="both"/>
        <w:rPr>
          <w:sz w:val="12"/>
        </w:rPr>
      </w:pPr>
      <w:r>
        <w:t xml:space="preserve"> </w:t>
      </w:r>
    </w:p>
    <w:p w14:paraId="548B8BB1" w14:textId="77777777" w:rsidR="006D276E" w:rsidRDefault="00000000">
      <w:pPr>
        <w:pStyle w:val="BodyText21"/>
        <w:numPr>
          <w:ilvl w:val="0"/>
          <w:numId w:val="1"/>
        </w:numPr>
        <w:jc w:val="both"/>
      </w:pPr>
      <w:r>
        <w:t>MATERIALS AND METHOD:</w:t>
      </w:r>
    </w:p>
    <w:p w14:paraId="40F158C1" w14:textId="77777777" w:rsidR="006D276E" w:rsidRDefault="006D276E">
      <w:pPr>
        <w:pStyle w:val="BodyText21"/>
        <w:ind w:left="720"/>
        <w:jc w:val="both"/>
      </w:pPr>
    </w:p>
    <w:p w14:paraId="2815F2CF" w14:textId="77777777" w:rsidR="006D276E" w:rsidRDefault="00000000">
      <w:pPr>
        <w:pStyle w:val="BodyText21"/>
        <w:numPr>
          <w:ilvl w:val="1"/>
          <w:numId w:val="2"/>
        </w:numPr>
        <w:jc w:val="both"/>
        <w:rPr>
          <w:b w:val="0"/>
        </w:rPr>
      </w:pPr>
      <w:r>
        <w:t>Type of Study:</w:t>
      </w:r>
    </w:p>
    <w:p w14:paraId="087AE583" w14:textId="151A2BFB" w:rsidR="006D276E" w:rsidRDefault="00000000">
      <w:pPr>
        <w:pStyle w:val="P68B1DB1-BodyText211"/>
        <w:ind w:left="1068"/>
        <w:jc w:val="both"/>
      </w:pPr>
      <w:r>
        <w:t>The type of study should be clearly and unambiguously indicated. The procedures to be followed in experimental designs should be explained in detail.</w:t>
      </w:r>
    </w:p>
    <w:p w14:paraId="2CEFF0FC" w14:textId="77777777" w:rsidR="006D276E" w:rsidRDefault="00000000">
      <w:pPr>
        <w:pStyle w:val="P68B1DB1-BodyText212"/>
        <w:ind w:left="720"/>
        <w:jc w:val="both"/>
      </w:pPr>
      <w:r>
        <w:t>…</w:t>
      </w:r>
    </w:p>
    <w:p w14:paraId="02487CDA" w14:textId="3B893E2C" w:rsidR="006D276E" w:rsidRDefault="00000000">
      <w:pPr>
        <w:pStyle w:val="P68B1DB1-BodyText212"/>
        <w:jc w:val="both"/>
      </w:pPr>
      <w:r>
        <w:t xml:space="preserve"> </w:t>
      </w:r>
    </w:p>
    <w:p w14:paraId="58A70291" w14:textId="77777777" w:rsidR="006D276E" w:rsidRDefault="00000000">
      <w:pPr>
        <w:pStyle w:val="BodyText21"/>
        <w:numPr>
          <w:ilvl w:val="1"/>
          <w:numId w:val="2"/>
        </w:numPr>
        <w:jc w:val="both"/>
        <w:rPr>
          <w:b w:val="0"/>
        </w:rPr>
      </w:pPr>
      <w:r>
        <w:t xml:space="preserve"> Research Questions/Hypotheses:</w:t>
      </w:r>
    </w:p>
    <w:p w14:paraId="31EA58B0" w14:textId="25841F06" w:rsidR="006D276E" w:rsidRDefault="00000000">
      <w:pPr>
        <w:pStyle w:val="P68B1DB1-BodyText211"/>
        <w:ind w:left="1068"/>
        <w:jc w:val="both"/>
      </w:pPr>
      <w:r>
        <w:t xml:space="preserve">For descriptive studies, the research question/questions must be written, while for experimental studies, the hypothesis/hypotheses must be written. </w:t>
      </w:r>
    </w:p>
    <w:p w14:paraId="06593933" w14:textId="1937CEB6" w:rsidR="006D276E" w:rsidRDefault="00000000">
      <w:pPr>
        <w:pStyle w:val="P68B1DB1-BodyText212"/>
        <w:jc w:val="both"/>
      </w:pPr>
      <w:r>
        <w:tab/>
        <w:t>…</w:t>
      </w:r>
    </w:p>
    <w:p w14:paraId="27F41B2B" w14:textId="77777777" w:rsidR="006D276E" w:rsidRDefault="006D276E">
      <w:pPr>
        <w:pStyle w:val="BodyText21"/>
        <w:jc w:val="both"/>
        <w:rPr>
          <w:b w:val="0"/>
        </w:rPr>
      </w:pPr>
    </w:p>
    <w:p w14:paraId="5C52ED18" w14:textId="77777777" w:rsidR="006D276E" w:rsidRDefault="00000000">
      <w:pPr>
        <w:pStyle w:val="BodyText21"/>
        <w:numPr>
          <w:ilvl w:val="1"/>
          <w:numId w:val="2"/>
        </w:numPr>
        <w:jc w:val="both"/>
        <w:rPr>
          <w:b w:val="0"/>
        </w:rPr>
      </w:pPr>
      <w:r>
        <w:t>Study Variables:</w:t>
      </w:r>
    </w:p>
    <w:p w14:paraId="5AC2F897" w14:textId="1A26C4A7" w:rsidR="006D276E" w:rsidRDefault="00000000">
      <w:pPr>
        <w:pStyle w:val="P68B1DB1-BodyText211"/>
        <w:ind w:left="1068"/>
        <w:jc w:val="both"/>
      </w:pPr>
      <w:r>
        <w:t xml:space="preserve">The dependent and independent variables of the study should be specified. </w:t>
      </w:r>
    </w:p>
    <w:p w14:paraId="6B840E74" w14:textId="77777777" w:rsidR="006D276E" w:rsidRDefault="00000000">
      <w:pPr>
        <w:pStyle w:val="P68B1DB1-BodyText212"/>
        <w:jc w:val="both"/>
      </w:pPr>
      <w:r>
        <w:tab/>
        <w:t>…</w:t>
      </w:r>
    </w:p>
    <w:p w14:paraId="7B447AF0" w14:textId="77777777" w:rsidR="006D276E" w:rsidRDefault="006D276E">
      <w:pPr>
        <w:pStyle w:val="BodyText21"/>
        <w:jc w:val="both"/>
        <w:rPr>
          <w:b w:val="0"/>
        </w:rPr>
      </w:pPr>
    </w:p>
    <w:p w14:paraId="53302E49" w14:textId="77777777" w:rsidR="006D276E" w:rsidRDefault="00000000">
      <w:pPr>
        <w:pStyle w:val="BodyText21"/>
        <w:numPr>
          <w:ilvl w:val="1"/>
          <w:numId w:val="2"/>
        </w:numPr>
        <w:jc w:val="both"/>
        <w:rPr>
          <w:b w:val="0"/>
        </w:rPr>
      </w:pPr>
      <w:r>
        <w:t>Location and Time of the Study:</w:t>
      </w:r>
    </w:p>
    <w:p w14:paraId="0D2D5442" w14:textId="7A6C8168" w:rsidR="006D276E" w:rsidRDefault="00000000">
      <w:pPr>
        <w:pStyle w:val="P68B1DB1-BodyText211"/>
        <w:ind w:left="1068"/>
        <w:jc w:val="both"/>
      </w:pPr>
      <w:r>
        <w:t>The location and time frame in which the research will be conducted should be stated.</w:t>
      </w:r>
    </w:p>
    <w:p w14:paraId="28470B94" w14:textId="11A88F54" w:rsidR="006D276E" w:rsidRDefault="00000000">
      <w:pPr>
        <w:pStyle w:val="P68B1DB1-BodyText212"/>
        <w:jc w:val="both"/>
      </w:pPr>
      <w:r>
        <w:tab/>
        <w:t>…</w:t>
      </w:r>
    </w:p>
    <w:p w14:paraId="1F062040" w14:textId="77777777" w:rsidR="006D276E" w:rsidRDefault="006D276E">
      <w:pPr>
        <w:pStyle w:val="BodyText21"/>
        <w:jc w:val="both"/>
        <w:rPr>
          <w:b w:val="0"/>
        </w:rPr>
      </w:pPr>
    </w:p>
    <w:p w14:paraId="29F72BA3" w14:textId="77777777" w:rsidR="006D276E" w:rsidRDefault="00000000">
      <w:pPr>
        <w:pStyle w:val="BodyText21"/>
        <w:numPr>
          <w:ilvl w:val="1"/>
          <w:numId w:val="2"/>
        </w:numPr>
        <w:jc w:val="both"/>
        <w:rPr>
          <w:b w:val="0"/>
        </w:rPr>
      </w:pPr>
      <w:r>
        <w:t>Study Population and Sample</w:t>
      </w:r>
    </w:p>
    <w:p w14:paraId="050B37F5" w14:textId="754317DB" w:rsidR="006D276E" w:rsidRDefault="00000000">
      <w:pPr>
        <w:pStyle w:val="P68B1DB1-BodyText211"/>
        <w:ind w:left="1068"/>
        <w:jc w:val="both"/>
      </w:pPr>
      <w:r>
        <w:t xml:space="preserve">The population and sample of the research should be defined and justified. The sampling method and sample size should be stated. </w:t>
      </w:r>
    </w:p>
    <w:p w14:paraId="6DADA9B4" w14:textId="77777777" w:rsidR="006D276E" w:rsidRDefault="00000000">
      <w:pPr>
        <w:pStyle w:val="P68B1DB1-BodyText212"/>
        <w:jc w:val="both"/>
      </w:pPr>
      <w:r>
        <w:lastRenderedPageBreak/>
        <w:tab/>
        <w:t>…</w:t>
      </w:r>
    </w:p>
    <w:p w14:paraId="1A6E71D8" w14:textId="77777777" w:rsidR="006D276E" w:rsidRDefault="006D276E">
      <w:pPr>
        <w:pStyle w:val="BodyText21"/>
        <w:jc w:val="both"/>
        <w:rPr>
          <w:b w:val="0"/>
        </w:rPr>
      </w:pPr>
    </w:p>
    <w:p w14:paraId="0E077CC7" w14:textId="77777777" w:rsidR="006D276E" w:rsidRDefault="00000000">
      <w:pPr>
        <w:pStyle w:val="BodyText21"/>
        <w:numPr>
          <w:ilvl w:val="1"/>
          <w:numId w:val="2"/>
        </w:numPr>
        <w:jc w:val="both"/>
        <w:rPr>
          <w:b w:val="0"/>
        </w:rPr>
      </w:pPr>
      <w:r>
        <w:t>Inclusion and Exclusion Criteria for the Study:</w:t>
      </w:r>
    </w:p>
    <w:p w14:paraId="48954968" w14:textId="47972F89" w:rsidR="006D276E" w:rsidRDefault="00000000">
      <w:pPr>
        <w:pStyle w:val="P68B1DB1-BodyText211"/>
        <w:ind w:left="1068"/>
        <w:jc w:val="both"/>
      </w:pPr>
      <w:r>
        <w:t xml:space="preserve">The inclusion and exclusion criteria should be explained. </w:t>
      </w:r>
    </w:p>
    <w:p w14:paraId="222E0076" w14:textId="002DBD83" w:rsidR="006D276E" w:rsidRDefault="00000000">
      <w:pPr>
        <w:pStyle w:val="P68B1DB1-BodyText212"/>
        <w:jc w:val="both"/>
      </w:pPr>
      <w:r>
        <w:tab/>
        <w:t>…</w:t>
      </w:r>
    </w:p>
    <w:p w14:paraId="59D47500" w14:textId="77777777" w:rsidR="006D276E" w:rsidRDefault="006D276E">
      <w:pPr>
        <w:pStyle w:val="BodyText21"/>
        <w:jc w:val="both"/>
        <w:rPr>
          <w:b w:val="0"/>
        </w:rPr>
      </w:pPr>
    </w:p>
    <w:p w14:paraId="2000C684" w14:textId="77777777" w:rsidR="006D276E" w:rsidRDefault="00000000">
      <w:pPr>
        <w:pStyle w:val="BodyText21"/>
        <w:numPr>
          <w:ilvl w:val="1"/>
          <w:numId w:val="2"/>
        </w:numPr>
        <w:jc w:val="both"/>
        <w:rPr>
          <w:b w:val="0"/>
        </w:rPr>
      </w:pPr>
      <w:r>
        <w:t xml:space="preserve"> Data Collection Method and Tools:</w:t>
      </w:r>
    </w:p>
    <w:p w14:paraId="46995B70" w14:textId="2A74DCFD" w:rsidR="006D276E" w:rsidRDefault="00000000">
      <w:pPr>
        <w:pStyle w:val="P68B1DB1-BodyText211"/>
        <w:ind w:left="1068"/>
        <w:jc w:val="both"/>
      </w:pPr>
      <w:r>
        <w:t>The data collection method (e.g., self-report, observation, in-vivo, or in-vitro measurement) should be explained in detail. The data collection tools to be used should be described in detail.</w:t>
      </w:r>
    </w:p>
    <w:p w14:paraId="457F720D" w14:textId="77777777" w:rsidR="006D276E" w:rsidRDefault="006D276E">
      <w:pPr>
        <w:pStyle w:val="BodyText21"/>
        <w:jc w:val="both"/>
        <w:rPr>
          <w:b w:val="0"/>
        </w:rPr>
      </w:pPr>
    </w:p>
    <w:p w14:paraId="67E9E9CE" w14:textId="72557323" w:rsidR="006D276E" w:rsidRDefault="00000000">
      <w:pPr>
        <w:pStyle w:val="P68B1DB1-BodyText213"/>
        <w:ind w:left="1068"/>
        <w:jc w:val="both"/>
      </w:pPr>
      <w:r>
        <w:rPr>
          <w:i/>
        </w:rPr>
        <w:t>If a scale is to be used</w:t>
      </w:r>
      <w:r w:rsidR="007339D0">
        <w:rPr>
          <w:i/>
        </w:rPr>
        <w:t>;</w:t>
      </w:r>
      <w:r>
        <w:t xml:space="preserve"> the following should be specified: the developer and year of development, the person who adapted it to Turkish (if applicable), what the scale measures, its scoring system, the number of items and sub-factors, the minimum and maximum possible scores, and the internal consistency coefficient. It should not be overlooked to reference the articles in which the scale has been published.</w:t>
      </w:r>
    </w:p>
    <w:p w14:paraId="13BB7B6D" w14:textId="4AE3BE12" w:rsidR="006D276E" w:rsidRDefault="00000000">
      <w:pPr>
        <w:pStyle w:val="P68B1DB1-BodyText213"/>
        <w:ind w:left="1068"/>
        <w:jc w:val="both"/>
        <w:rPr>
          <w:i/>
        </w:rPr>
      </w:pPr>
      <w:r>
        <w:rPr>
          <w:i/>
        </w:rPr>
        <w:t>If any device/vehicle is to be used</w:t>
      </w:r>
      <w:r w:rsidR="007339D0">
        <w:rPr>
          <w:i/>
        </w:rPr>
        <w:t>;</w:t>
      </w:r>
      <w:r>
        <w:t xml:space="preserve"> the details of its calibration, including when and how it was performed, along with its brand and model, should be described.</w:t>
      </w:r>
    </w:p>
    <w:p w14:paraId="1A7AB42E" w14:textId="77777777" w:rsidR="006D276E" w:rsidRDefault="00000000">
      <w:pPr>
        <w:pStyle w:val="P68B1DB1-BodyText213"/>
        <w:ind w:left="1068"/>
        <w:jc w:val="both"/>
        <w:rPr>
          <w:i/>
        </w:rPr>
      </w:pPr>
      <w:r>
        <w:rPr>
          <w:i/>
        </w:rPr>
        <w:t>For in-vitro measurements,</w:t>
      </w:r>
      <w:r>
        <w:t xml:space="preserve"> the devices used and the kits employed for the measurements should be explained.</w:t>
      </w:r>
    </w:p>
    <w:p w14:paraId="19CB5BE5" w14:textId="45F4174C" w:rsidR="006D276E" w:rsidRDefault="00000000">
      <w:pPr>
        <w:pStyle w:val="P68B1DB1-BodyText212"/>
        <w:ind w:firstLine="708"/>
        <w:jc w:val="both"/>
        <w:rPr>
          <w:i/>
          <w:color w:val="AEAAAA" w:themeColor="background2" w:themeShade="BF"/>
          <w:sz w:val="20"/>
        </w:rPr>
      </w:pPr>
      <w:r>
        <w:t>…</w:t>
      </w:r>
    </w:p>
    <w:p w14:paraId="2991255A" w14:textId="77777777" w:rsidR="006D276E" w:rsidRDefault="006D276E">
      <w:pPr>
        <w:pStyle w:val="BodyText21"/>
        <w:ind w:left="1068"/>
        <w:jc w:val="both"/>
      </w:pPr>
    </w:p>
    <w:p w14:paraId="4052BA46" w14:textId="77777777" w:rsidR="006D276E" w:rsidRDefault="006D276E">
      <w:pPr>
        <w:pStyle w:val="BodyText21"/>
        <w:ind w:left="1068"/>
        <w:jc w:val="both"/>
      </w:pPr>
    </w:p>
    <w:p w14:paraId="35777FA8" w14:textId="77777777" w:rsidR="006D276E" w:rsidRDefault="00000000">
      <w:pPr>
        <w:pStyle w:val="BodyText21"/>
        <w:numPr>
          <w:ilvl w:val="1"/>
          <w:numId w:val="2"/>
        </w:numPr>
        <w:jc w:val="both"/>
        <w:rPr>
          <w:b w:val="0"/>
        </w:rPr>
      </w:pPr>
      <w:r>
        <w:t>Data Analysis:</w:t>
      </w:r>
    </w:p>
    <w:p w14:paraId="40C0DB55" w14:textId="1DB14A2E" w:rsidR="006D276E" w:rsidRDefault="00000000">
      <w:pPr>
        <w:pStyle w:val="P68B1DB1-BodyText211"/>
        <w:ind w:left="1068"/>
        <w:jc w:val="both"/>
      </w:pPr>
      <w:r>
        <w:t>The statistical methods to be used in data analysis, along with the software program used for data analysis, should be specified.</w:t>
      </w:r>
    </w:p>
    <w:p w14:paraId="438B48DF" w14:textId="77777777" w:rsidR="006D276E" w:rsidRDefault="00000000">
      <w:pPr>
        <w:pStyle w:val="P68B1DB1-BodyText212"/>
        <w:ind w:firstLine="708"/>
        <w:jc w:val="both"/>
        <w:rPr>
          <w:i/>
          <w:color w:val="AEAAAA" w:themeColor="background2" w:themeShade="BF"/>
          <w:sz w:val="20"/>
        </w:rPr>
      </w:pPr>
      <w:r>
        <w:t>…</w:t>
      </w:r>
    </w:p>
    <w:p w14:paraId="41AB25CB" w14:textId="77777777" w:rsidR="006D276E" w:rsidRDefault="006D276E">
      <w:pPr>
        <w:pStyle w:val="BodyText21"/>
        <w:jc w:val="both"/>
        <w:rPr>
          <w:b w:val="0"/>
        </w:rPr>
      </w:pPr>
    </w:p>
    <w:p w14:paraId="5DD5B563" w14:textId="77777777" w:rsidR="006D276E" w:rsidRDefault="006D276E">
      <w:pPr>
        <w:pStyle w:val="BodyText21"/>
        <w:jc w:val="both"/>
        <w:rPr>
          <w:b w:val="0"/>
        </w:rPr>
      </w:pPr>
    </w:p>
    <w:p w14:paraId="7048B0C2" w14:textId="77777777" w:rsidR="006D276E" w:rsidRDefault="00000000">
      <w:pPr>
        <w:pStyle w:val="BodyText21"/>
        <w:numPr>
          <w:ilvl w:val="1"/>
          <w:numId w:val="2"/>
        </w:numPr>
        <w:jc w:val="both"/>
        <w:rPr>
          <w:b w:val="0"/>
        </w:rPr>
      </w:pPr>
      <w:r>
        <w:t>Research Budget:</w:t>
      </w:r>
    </w:p>
    <w:p w14:paraId="6A9C6C3B" w14:textId="37C088B1" w:rsidR="006D276E" w:rsidRDefault="00000000">
      <w:pPr>
        <w:pStyle w:val="P68B1DB1-BodyText211"/>
        <w:ind w:left="1068"/>
        <w:jc w:val="both"/>
      </w:pPr>
      <w:r>
        <w:t>The research budget and its funding sources should be specified.</w:t>
      </w:r>
    </w:p>
    <w:p w14:paraId="1888065D" w14:textId="77777777" w:rsidR="006D276E" w:rsidRDefault="00000000">
      <w:pPr>
        <w:pStyle w:val="P68B1DB1-BodyText212"/>
        <w:ind w:firstLine="708"/>
        <w:jc w:val="both"/>
        <w:rPr>
          <w:i/>
          <w:color w:val="AEAAAA" w:themeColor="background2" w:themeShade="BF"/>
          <w:sz w:val="20"/>
        </w:rPr>
      </w:pPr>
      <w:r>
        <w:t>…</w:t>
      </w:r>
    </w:p>
    <w:p w14:paraId="0DF10866" w14:textId="77777777" w:rsidR="006D276E" w:rsidRDefault="006D276E">
      <w:pPr>
        <w:pStyle w:val="BodyText21"/>
        <w:jc w:val="both"/>
        <w:rPr>
          <w:b w:val="0"/>
        </w:rPr>
      </w:pPr>
    </w:p>
    <w:p w14:paraId="72DBF948" w14:textId="77777777" w:rsidR="006D276E" w:rsidRDefault="006D276E">
      <w:pPr>
        <w:pStyle w:val="BodyText21"/>
        <w:ind w:left="1440"/>
        <w:jc w:val="both"/>
        <w:rPr>
          <w:sz w:val="14"/>
        </w:rPr>
      </w:pPr>
    </w:p>
    <w:p w14:paraId="2D805A96" w14:textId="77777777" w:rsidR="006D276E" w:rsidRDefault="00000000">
      <w:pPr>
        <w:pStyle w:val="BodyText21"/>
        <w:numPr>
          <w:ilvl w:val="0"/>
          <w:numId w:val="1"/>
        </w:numPr>
        <w:jc w:val="both"/>
        <w:rPr>
          <w:b w:val="0"/>
        </w:rPr>
      </w:pPr>
      <w:r>
        <w:t xml:space="preserve">REFERENCES: </w:t>
      </w:r>
    </w:p>
    <w:p w14:paraId="7BF74340" w14:textId="31A8A2F5" w:rsidR="006D276E" w:rsidRDefault="00000000">
      <w:pPr>
        <w:pStyle w:val="P68B1DB1-BodyText211"/>
        <w:ind w:left="720"/>
        <w:jc w:val="both"/>
      </w:pPr>
      <w:r>
        <w:t>References should be current, relevant, and formatted according to APA style.</w:t>
      </w:r>
    </w:p>
    <w:p w14:paraId="14CE5F5F" w14:textId="77777777" w:rsidR="006D276E" w:rsidRDefault="00000000">
      <w:pPr>
        <w:pStyle w:val="P68B1DB1-BodyText212"/>
        <w:ind w:firstLine="708"/>
        <w:jc w:val="both"/>
        <w:rPr>
          <w:i/>
          <w:color w:val="AEAAAA" w:themeColor="background2" w:themeShade="BF"/>
          <w:sz w:val="20"/>
        </w:rPr>
      </w:pPr>
      <w:r>
        <w:t>…</w:t>
      </w:r>
    </w:p>
    <w:p w14:paraId="4351BC11" w14:textId="77777777" w:rsidR="006D276E" w:rsidRDefault="006D276E">
      <w:pPr>
        <w:pStyle w:val="BodyText21"/>
        <w:ind w:left="720"/>
        <w:jc w:val="both"/>
        <w:rPr>
          <w:b w:val="0"/>
        </w:rPr>
      </w:pPr>
    </w:p>
    <w:p w14:paraId="57DBF771" w14:textId="77777777" w:rsidR="006D276E" w:rsidRDefault="006D276E">
      <w:pPr>
        <w:pStyle w:val="BodyText21"/>
        <w:jc w:val="both"/>
        <w:rPr>
          <w:b w:val="0"/>
        </w:rPr>
      </w:pPr>
    </w:p>
    <w:p w14:paraId="402E9274" w14:textId="77777777" w:rsidR="006D276E" w:rsidRDefault="00000000">
      <w:pPr>
        <w:pStyle w:val="BodyText21"/>
        <w:ind w:left="1068"/>
        <w:jc w:val="both"/>
      </w:pPr>
      <w:r>
        <w:t xml:space="preserve">THE PERSONAL INFORMATION FORM DIRECTED TO RESEARCH PARTICIPANTS AND ALL DATA COLLECTION FORMS OR QUESTIONS MUST BE INCLUDED IN THE APPENDIX. </w:t>
      </w:r>
    </w:p>
    <w:p w14:paraId="2CB09A5F" w14:textId="77777777" w:rsidR="006D276E" w:rsidRDefault="006D276E">
      <w:pPr>
        <w:pStyle w:val="BodyText21"/>
        <w:jc w:val="both"/>
        <w:rPr>
          <w:b w:val="0"/>
        </w:rPr>
      </w:pPr>
    </w:p>
    <w:sectPr w:rsidR="006D276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CEA1D" w14:textId="77777777" w:rsidR="00473B8B" w:rsidRDefault="00473B8B">
      <w:r>
        <w:separator/>
      </w:r>
    </w:p>
  </w:endnote>
  <w:endnote w:type="continuationSeparator" w:id="0">
    <w:p w14:paraId="58174D50" w14:textId="77777777" w:rsidR="00473B8B" w:rsidRDefault="0047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bottomFromText="160" w:vertAnchor="text" w:tblpXSpec="center" w:tblpY="1"/>
      <w:tblOverlap w:val="never"/>
      <w:tblW w:w="9510" w:type="dxa"/>
      <w:tblLayout w:type="fixed"/>
      <w:tblCellMar>
        <w:left w:w="70" w:type="dxa"/>
        <w:right w:w="70" w:type="dxa"/>
      </w:tblCellMar>
      <w:tblLook w:val="04A0" w:firstRow="1" w:lastRow="0" w:firstColumn="1" w:lastColumn="0" w:noHBand="0" w:noVBand="1"/>
    </w:tblPr>
    <w:tblGrid>
      <w:gridCol w:w="993"/>
      <w:gridCol w:w="2704"/>
      <w:gridCol w:w="2694"/>
      <w:gridCol w:w="3119"/>
    </w:tblGrid>
    <w:tr w:rsidR="006D276E" w14:paraId="25B081F4" w14:textId="77777777">
      <w:trPr>
        <w:trHeight w:val="37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DE41B13" w14:textId="77777777" w:rsidR="006D276E" w:rsidRDefault="00000000">
          <w:pPr>
            <w:pStyle w:val="P68B1DB1-Normal7"/>
            <w:spacing w:line="276" w:lineRule="auto"/>
          </w:pPr>
          <w:r>
            <w:t> </w:t>
          </w:r>
        </w:p>
      </w:tc>
      <w:tc>
        <w:tcPr>
          <w:tcW w:w="2703" w:type="dxa"/>
          <w:tcBorders>
            <w:top w:val="single" w:sz="4" w:space="0" w:color="auto"/>
            <w:left w:val="nil"/>
            <w:bottom w:val="single" w:sz="4" w:space="0" w:color="auto"/>
            <w:right w:val="single" w:sz="4" w:space="0" w:color="auto"/>
          </w:tcBorders>
          <w:noWrap/>
          <w:vAlign w:val="center"/>
          <w:hideMark/>
        </w:tcPr>
        <w:p w14:paraId="52EF577B" w14:textId="77777777" w:rsidR="006D276E" w:rsidRDefault="00000000">
          <w:pPr>
            <w:pStyle w:val="P68B1DB1-Normal8"/>
            <w:spacing w:line="276" w:lineRule="auto"/>
            <w:jc w:val="center"/>
          </w:pPr>
          <w:r>
            <w:t>PREPARED BY</w:t>
          </w:r>
        </w:p>
      </w:tc>
      <w:tc>
        <w:tcPr>
          <w:tcW w:w="2693" w:type="dxa"/>
          <w:tcBorders>
            <w:top w:val="single" w:sz="4" w:space="0" w:color="auto"/>
            <w:left w:val="nil"/>
            <w:bottom w:val="single" w:sz="4" w:space="0" w:color="auto"/>
            <w:right w:val="single" w:sz="4" w:space="0" w:color="auto"/>
          </w:tcBorders>
          <w:vAlign w:val="center"/>
          <w:hideMark/>
        </w:tcPr>
        <w:p w14:paraId="42FBF0A3" w14:textId="77777777" w:rsidR="006D276E" w:rsidRDefault="00000000">
          <w:pPr>
            <w:pStyle w:val="P68B1DB1-Normal8"/>
            <w:spacing w:line="276" w:lineRule="auto"/>
            <w:jc w:val="center"/>
          </w:pPr>
          <w:r>
            <w:t>CONTROL</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564B66B8" w14:textId="77777777" w:rsidR="006D276E" w:rsidRDefault="00000000">
          <w:pPr>
            <w:pStyle w:val="P68B1DB1-Normal8"/>
            <w:spacing w:line="276" w:lineRule="auto"/>
            <w:jc w:val="center"/>
          </w:pPr>
          <w:r>
            <w:t>APPROVED BY</w:t>
          </w:r>
        </w:p>
      </w:tc>
    </w:tr>
    <w:tr w:rsidR="006D276E" w14:paraId="79171A97" w14:textId="77777777">
      <w:trPr>
        <w:trHeight w:val="372"/>
      </w:trPr>
      <w:tc>
        <w:tcPr>
          <w:tcW w:w="993" w:type="dxa"/>
          <w:tcBorders>
            <w:top w:val="nil"/>
            <w:left w:val="single" w:sz="4" w:space="0" w:color="auto"/>
            <w:bottom w:val="single" w:sz="4" w:space="0" w:color="auto"/>
            <w:right w:val="single" w:sz="4" w:space="0" w:color="auto"/>
          </w:tcBorders>
          <w:noWrap/>
          <w:vAlign w:val="center"/>
          <w:hideMark/>
        </w:tcPr>
        <w:p w14:paraId="7F7630B3" w14:textId="77777777" w:rsidR="006D276E" w:rsidRDefault="00000000">
          <w:pPr>
            <w:pStyle w:val="P68B1DB1-Normal8"/>
            <w:spacing w:line="276" w:lineRule="auto"/>
          </w:pPr>
          <w:r>
            <w:t>Title</w:t>
          </w:r>
        </w:p>
      </w:tc>
      <w:tc>
        <w:tcPr>
          <w:tcW w:w="2703" w:type="dxa"/>
          <w:tcBorders>
            <w:top w:val="nil"/>
            <w:left w:val="nil"/>
            <w:bottom w:val="single" w:sz="4" w:space="0" w:color="auto"/>
            <w:right w:val="single" w:sz="4" w:space="0" w:color="auto"/>
          </w:tcBorders>
          <w:noWrap/>
          <w:vAlign w:val="center"/>
          <w:hideMark/>
        </w:tcPr>
        <w:p w14:paraId="743732AB" w14:textId="77777777" w:rsidR="006D276E" w:rsidRDefault="00000000">
          <w:pPr>
            <w:pStyle w:val="P68B1DB1-Normal7"/>
            <w:spacing w:line="276" w:lineRule="auto"/>
            <w:jc w:val="center"/>
          </w:pPr>
          <w:r>
            <w:t>Ethics Committee</w:t>
          </w:r>
        </w:p>
      </w:tc>
      <w:tc>
        <w:tcPr>
          <w:tcW w:w="2693" w:type="dxa"/>
          <w:tcBorders>
            <w:top w:val="single" w:sz="4" w:space="0" w:color="auto"/>
            <w:left w:val="nil"/>
            <w:bottom w:val="single" w:sz="4" w:space="0" w:color="auto"/>
            <w:right w:val="single" w:sz="4" w:space="0" w:color="auto"/>
          </w:tcBorders>
          <w:vAlign w:val="center"/>
          <w:hideMark/>
        </w:tcPr>
        <w:p w14:paraId="049FBCD7" w14:textId="77777777" w:rsidR="006D276E" w:rsidRDefault="00000000">
          <w:pPr>
            <w:pStyle w:val="P68B1DB1-Normal7"/>
            <w:spacing w:line="276" w:lineRule="auto"/>
            <w:jc w:val="center"/>
          </w:pPr>
          <w:r>
            <w:t>Strategy and Quality Directorate</w:t>
          </w:r>
        </w:p>
      </w:tc>
      <w:tc>
        <w:tcPr>
          <w:tcW w:w="3118" w:type="dxa"/>
          <w:tcBorders>
            <w:top w:val="nil"/>
            <w:left w:val="single" w:sz="4" w:space="0" w:color="auto"/>
            <w:bottom w:val="single" w:sz="4" w:space="0" w:color="auto"/>
            <w:right w:val="single" w:sz="4" w:space="0" w:color="auto"/>
          </w:tcBorders>
          <w:noWrap/>
          <w:vAlign w:val="center"/>
          <w:hideMark/>
        </w:tcPr>
        <w:p w14:paraId="7F1C3B2D" w14:textId="77777777" w:rsidR="006D276E" w:rsidRDefault="00000000">
          <w:pPr>
            <w:pStyle w:val="P68B1DB1-Normal7"/>
            <w:spacing w:line="276" w:lineRule="auto"/>
            <w:jc w:val="center"/>
          </w:pPr>
          <w:r>
            <w:t xml:space="preserve">GENERAL SECRETARIAT </w:t>
          </w:r>
        </w:p>
      </w:tc>
    </w:tr>
    <w:tr w:rsidR="006D276E" w14:paraId="43988C27" w14:textId="77777777">
      <w:trPr>
        <w:trHeight w:val="372"/>
      </w:trPr>
      <w:tc>
        <w:tcPr>
          <w:tcW w:w="993" w:type="dxa"/>
          <w:tcBorders>
            <w:top w:val="nil"/>
            <w:left w:val="single" w:sz="4" w:space="0" w:color="auto"/>
            <w:bottom w:val="single" w:sz="4" w:space="0" w:color="auto"/>
            <w:right w:val="single" w:sz="4" w:space="0" w:color="auto"/>
          </w:tcBorders>
          <w:noWrap/>
          <w:vAlign w:val="center"/>
          <w:hideMark/>
        </w:tcPr>
        <w:p w14:paraId="06640CC5" w14:textId="77777777" w:rsidR="006D276E" w:rsidRDefault="00000000">
          <w:pPr>
            <w:pStyle w:val="P68B1DB1-Normal8"/>
            <w:spacing w:line="276" w:lineRule="auto"/>
          </w:pPr>
          <w:r>
            <w:t>Signature</w:t>
          </w:r>
        </w:p>
      </w:tc>
      <w:tc>
        <w:tcPr>
          <w:tcW w:w="2703" w:type="dxa"/>
          <w:tcBorders>
            <w:top w:val="nil"/>
            <w:left w:val="nil"/>
            <w:bottom w:val="single" w:sz="4" w:space="0" w:color="auto"/>
            <w:right w:val="single" w:sz="4" w:space="0" w:color="auto"/>
          </w:tcBorders>
          <w:noWrap/>
          <w:vAlign w:val="center"/>
          <w:hideMark/>
        </w:tcPr>
        <w:p w14:paraId="474A830F" w14:textId="77777777" w:rsidR="006D276E" w:rsidRDefault="006D276E">
          <w:pPr>
            <w:rPr>
              <w:b/>
              <w:sz w:val="16"/>
            </w:rPr>
          </w:pPr>
        </w:p>
      </w:tc>
      <w:tc>
        <w:tcPr>
          <w:tcW w:w="2693" w:type="dxa"/>
          <w:tcBorders>
            <w:top w:val="single" w:sz="4" w:space="0" w:color="auto"/>
            <w:left w:val="nil"/>
            <w:bottom w:val="single" w:sz="4" w:space="0" w:color="auto"/>
            <w:right w:val="single" w:sz="4" w:space="0" w:color="auto"/>
          </w:tcBorders>
          <w:vAlign w:val="center"/>
        </w:tcPr>
        <w:p w14:paraId="1092B7B6" w14:textId="77777777" w:rsidR="006D276E" w:rsidRDefault="006D276E">
          <w:pPr>
            <w:spacing w:line="276" w:lineRule="auto"/>
            <w:jc w:val="center"/>
            <w:rPr>
              <w:sz w:val="16"/>
            </w:rPr>
          </w:pPr>
        </w:p>
      </w:tc>
      <w:tc>
        <w:tcPr>
          <w:tcW w:w="3118" w:type="dxa"/>
          <w:tcBorders>
            <w:top w:val="nil"/>
            <w:left w:val="single" w:sz="4" w:space="0" w:color="auto"/>
            <w:bottom w:val="single" w:sz="4" w:space="0" w:color="auto"/>
            <w:right w:val="single" w:sz="4" w:space="0" w:color="auto"/>
          </w:tcBorders>
          <w:noWrap/>
          <w:vAlign w:val="center"/>
          <w:hideMark/>
        </w:tcPr>
        <w:p w14:paraId="679E6BC0" w14:textId="77777777" w:rsidR="006D276E" w:rsidRDefault="006D276E">
          <w:pPr>
            <w:rPr>
              <w:sz w:val="16"/>
            </w:rPr>
          </w:pPr>
        </w:p>
      </w:tc>
    </w:tr>
    <w:tr w:rsidR="006D276E" w14:paraId="5B774AA4" w14:textId="77777777">
      <w:trPr>
        <w:trHeight w:val="300"/>
      </w:trPr>
      <w:tc>
        <w:tcPr>
          <w:tcW w:w="9507" w:type="dxa"/>
          <w:gridSpan w:val="4"/>
          <w:hideMark/>
        </w:tcPr>
        <w:p w14:paraId="4E45811E" w14:textId="77777777" w:rsidR="006D276E" w:rsidRDefault="00000000">
          <w:pPr>
            <w:pStyle w:val="P68B1DB1-Normal9"/>
            <w:spacing w:line="276" w:lineRule="auto"/>
          </w:pPr>
          <w:r>
            <w:t>The printed but unsigned version of this document is considered an "uncontrolled copy". Page 1/5</w:t>
          </w:r>
        </w:p>
      </w:tc>
    </w:tr>
  </w:tbl>
  <w:p w14:paraId="552CA38B" w14:textId="77777777" w:rsidR="006D276E" w:rsidRDefault="006D2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DE7ED" w14:textId="77777777" w:rsidR="00473B8B" w:rsidRDefault="00473B8B">
      <w:r>
        <w:separator/>
      </w:r>
    </w:p>
  </w:footnote>
  <w:footnote w:type="continuationSeparator" w:id="0">
    <w:p w14:paraId="5E1B9164" w14:textId="77777777" w:rsidR="00473B8B" w:rsidRDefault="0047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4547"/>
      <w:gridCol w:w="1781"/>
      <w:gridCol w:w="1468"/>
    </w:tblGrid>
    <w:tr w:rsidR="006D276E" w14:paraId="0E25F842" w14:textId="77777777">
      <w:trPr>
        <w:trHeight w:val="340"/>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649FFAC4" w14:textId="77777777" w:rsidR="006D276E" w:rsidRDefault="00000000">
          <w:pPr>
            <w:pStyle w:val="P68B1DB1-Normal4"/>
            <w:tabs>
              <w:tab w:val="center" w:pos="4153"/>
              <w:tab w:val="right" w:pos="8306"/>
            </w:tabs>
            <w:jc w:val="center"/>
          </w:pPr>
          <w:r>
            <w:rPr>
              <w:noProof/>
            </w:rPr>
            <w:drawing>
              <wp:inline distT="0" distB="0" distL="0" distR="0" wp14:anchorId="65E1C915" wp14:editId="21EC2750">
                <wp:extent cx="1075055" cy="490855"/>
                <wp:effectExtent l="0" t="0" r="0" b="4445"/>
                <wp:docPr id="9912579" name="Resim 1" descr="metin, logo, yazı tipi, simge, sembol içeren bir resim  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579" name="Resim 1" descr="metin, logo, yazı tipi, simge, sembol içeren bir resim  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490855"/>
                        </a:xfrm>
                        <a:prstGeom prst="rect">
                          <a:avLst/>
                        </a:prstGeom>
                        <a:noFill/>
                        <a:ln>
                          <a:noFill/>
                        </a:ln>
                      </pic:spPr>
                    </pic:pic>
                  </a:graphicData>
                </a:graphic>
              </wp:inline>
            </w:drawing>
          </w:r>
        </w:p>
      </w:tc>
      <w:tc>
        <w:tcPr>
          <w:tcW w:w="4547" w:type="dxa"/>
          <w:vMerge w:val="restart"/>
          <w:tcBorders>
            <w:top w:val="single" w:sz="4" w:space="0" w:color="auto"/>
            <w:left w:val="single" w:sz="4" w:space="0" w:color="auto"/>
            <w:bottom w:val="single" w:sz="4" w:space="0" w:color="auto"/>
            <w:right w:val="single" w:sz="4" w:space="0" w:color="auto"/>
          </w:tcBorders>
          <w:vAlign w:val="center"/>
        </w:tcPr>
        <w:p w14:paraId="686421BE" w14:textId="378BB248" w:rsidR="006D276E" w:rsidRDefault="00000000">
          <w:pPr>
            <w:pStyle w:val="P68B1DB1-Normal5"/>
            <w:jc w:val="center"/>
          </w:pPr>
          <w:r>
            <w:t xml:space="preserve">SOCIAL SCIENCES AND HUMANITIES RESEARCH ETHICS COMMITTEE </w:t>
          </w:r>
          <w:r w:rsidR="007339D0">
            <w:t>STUDY</w:t>
          </w:r>
          <w:r>
            <w:t xml:space="preserve"> PROPOSAL</w:t>
          </w:r>
        </w:p>
      </w:tc>
      <w:tc>
        <w:tcPr>
          <w:tcW w:w="1781" w:type="dxa"/>
          <w:tcBorders>
            <w:top w:val="single" w:sz="4" w:space="0" w:color="auto"/>
            <w:left w:val="single" w:sz="4" w:space="0" w:color="auto"/>
            <w:bottom w:val="single" w:sz="4" w:space="0" w:color="auto"/>
            <w:right w:val="single" w:sz="4" w:space="0" w:color="auto"/>
          </w:tcBorders>
          <w:vAlign w:val="center"/>
          <w:hideMark/>
        </w:tcPr>
        <w:p w14:paraId="646F6F7B" w14:textId="77777777" w:rsidR="006D276E" w:rsidRDefault="00000000">
          <w:pPr>
            <w:pStyle w:val="P68B1DB1-Normal6"/>
          </w:pPr>
          <w:r>
            <w:t>Document Code</w:t>
          </w:r>
        </w:p>
      </w:tc>
      <w:tc>
        <w:tcPr>
          <w:tcW w:w="1468" w:type="dxa"/>
          <w:tcBorders>
            <w:top w:val="single" w:sz="4" w:space="0" w:color="auto"/>
            <w:left w:val="single" w:sz="4" w:space="0" w:color="auto"/>
            <w:bottom w:val="single" w:sz="4" w:space="0" w:color="auto"/>
            <w:right w:val="single" w:sz="4" w:space="0" w:color="auto"/>
          </w:tcBorders>
          <w:vAlign w:val="center"/>
        </w:tcPr>
        <w:p w14:paraId="2214AC62" w14:textId="32B6DF3E" w:rsidR="006D276E" w:rsidRDefault="00000000">
          <w:pPr>
            <w:jc w:val="center"/>
            <w:rPr>
              <w:rFonts w:cs="Calibri"/>
              <w:sz w:val="21"/>
            </w:rPr>
          </w:pPr>
          <w:r>
            <w:rPr>
              <w:rFonts w:cs="Calibri"/>
              <w:sz w:val="21"/>
            </w:rPr>
            <w:t>FR.</w:t>
          </w:r>
          <w:r>
            <w:t xml:space="preserve"> </w:t>
          </w:r>
          <w:r>
            <w:rPr>
              <w:rFonts w:cs="Calibri"/>
              <w:sz w:val="21"/>
            </w:rPr>
            <w:t>SBAEK.03</w:t>
          </w:r>
        </w:p>
      </w:tc>
    </w:tr>
    <w:tr w:rsidR="006D276E" w14:paraId="000DFB17" w14:textId="77777777">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1A87B" w14:textId="77777777" w:rsidR="006D276E" w:rsidRDefault="006D276E">
          <w:pPr>
            <w:rPr>
              <w:rFonts w:cs="Calibri"/>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972D6" w14:textId="77777777" w:rsidR="006D276E" w:rsidRDefault="006D276E">
          <w:pPr>
            <w:rPr>
              <w:rFonts w:cs="Calibri"/>
              <w:sz w:val="28"/>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54D77B1F" w14:textId="77777777" w:rsidR="006D276E" w:rsidRDefault="00000000">
          <w:pPr>
            <w:pStyle w:val="P68B1DB1-Normal6"/>
          </w:pPr>
          <w:r>
            <w:t>Release Date</w:t>
          </w:r>
        </w:p>
      </w:tc>
      <w:tc>
        <w:tcPr>
          <w:tcW w:w="1468" w:type="dxa"/>
          <w:tcBorders>
            <w:top w:val="single" w:sz="4" w:space="0" w:color="auto"/>
            <w:left w:val="single" w:sz="4" w:space="0" w:color="auto"/>
            <w:bottom w:val="single" w:sz="4" w:space="0" w:color="auto"/>
            <w:right w:val="single" w:sz="4" w:space="0" w:color="auto"/>
          </w:tcBorders>
          <w:vAlign w:val="center"/>
        </w:tcPr>
        <w:p w14:paraId="699B2602" w14:textId="43E82E7D" w:rsidR="006D276E" w:rsidRDefault="00000000">
          <w:pPr>
            <w:pStyle w:val="P68B1DB1-Normal4"/>
            <w:jc w:val="center"/>
          </w:pPr>
          <w:r>
            <w:t>26.06.2024</w:t>
          </w:r>
        </w:p>
      </w:tc>
    </w:tr>
    <w:tr w:rsidR="006D276E" w14:paraId="3642C013" w14:textId="77777777">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64519" w14:textId="77777777" w:rsidR="006D276E" w:rsidRDefault="006D276E">
          <w:pPr>
            <w:rPr>
              <w:rFonts w:cs="Calibri"/>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59C35" w14:textId="77777777" w:rsidR="006D276E" w:rsidRDefault="006D276E">
          <w:pPr>
            <w:rPr>
              <w:rFonts w:cs="Calibri"/>
              <w:sz w:val="28"/>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3BF699B6" w14:textId="77777777" w:rsidR="006D276E" w:rsidRDefault="00000000">
          <w:pPr>
            <w:pStyle w:val="P68B1DB1-Normal6"/>
          </w:pPr>
          <w:r>
            <w:t>Revision Date</w:t>
          </w:r>
        </w:p>
      </w:tc>
      <w:tc>
        <w:tcPr>
          <w:tcW w:w="1468" w:type="dxa"/>
          <w:tcBorders>
            <w:top w:val="single" w:sz="4" w:space="0" w:color="auto"/>
            <w:left w:val="single" w:sz="4" w:space="0" w:color="auto"/>
            <w:bottom w:val="single" w:sz="4" w:space="0" w:color="auto"/>
            <w:right w:val="single" w:sz="4" w:space="0" w:color="auto"/>
          </w:tcBorders>
          <w:vAlign w:val="center"/>
        </w:tcPr>
        <w:p w14:paraId="7E73A9B7" w14:textId="3D4C5092" w:rsidR="006D276E" w:rsidRDefault="00000000">
          <w:pPr>
            <w:pStyle w:val="P68B1DB1-Normal4"/>
            <w:jc w:val="center"/>
          </w:pPr>
          <w:r>
            <w:t>-</w:t>
          </w:r>
        </w:p>
      </w:tc>
    </w:tr>
    <w:tr w:rsidR="006D276E" w14:paraId="29472D01" w14:textId="77777777">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F76A3" w14:textId="77777777" w:rsidR="006D276E" w:rsidRDefault="006D276E">
          <w:pPr>
            <w:rPr>
              <w:rFonts w:cs="Calibri"/>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72DF8" w14:textId="77777777" w:rsidR="006D276E" w:rsidRDefault="006D276E">
          <w:pPr>
            <w:rPr>
              <w:rFonts w:cs="Calibri"/>
              <w:sz w:val="28"/>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197B6C5F" w14:textId="77777777" w:rsidR="006D276E" w:rsidRDefault="00000000">
          <w:pPr>
            <w:pStyle w:val="P68B1DB1-Normal6"/>
          </w:pPr>
          <w:r>
            <w:t>Revision Number</w:t>
          </w:r>
        </w:p>
      </w:tc>
      <w:tc>
        <w:tcPr>
          <w:tcW w:w="1468" w:type="dxa"/>
          <w:tcBorders>
            <w:top w:val="single" w:sz="4" w:space="0" w:color="auto"/>
            <w:left w:val="single" w:sz="4" w:space="0" w:color="auto"/>
            <w:bottom w:val="single" w:sz="4" w:space="0" w:color="auto"/>
            <w:right w:val="single" w:sz="4" w:space="0" w:color="auto"/>
          </w:tcBorders>
          <w:vAlign w:val="center"/>
        </w:tcPr>
        <w:p w14:paraId="2EF933DB" w14:textId="33BBBEBE" w:rsidR="006D276E" w:rsidRDefault="00000000">
          <w:pPr>
            <w:pStyle w:val="P68B1DB1-Normal4"/>
            <w:jc w:val="center"/>
          </w:pPr>
          <w:r>
            <w:t>-</w:t>
          </w:r>
        </w:p>
      </w:tc>
    </w:tr>
    <w:tr w:rsidR="006D276E" w14:paraId="27D9B42C" w14:textId="77777777">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64E0A" w14:textId="77777777" w:rsidR="006D276E" w:rsidRDefault="006D276E">
          <w:pPr>
            <w:rPr>
              <w:rFonts w:cs="Calibri"/>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CA4D5" w14:textId="77777777" w:rsidR="006D276E" w:rsidRDefault="006D276E">
          <w:pPr>
            <w:rPr>
              <w:rFonts w:cs="Calibri"/>
              <w:sz w:val="28"/>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288C58FF" w14:textId="77777777" w:rsidR="006D276E" w:rsidRDefault="00000000">
          <w:pPr>
            <w:pStyle w:val="P68B1DB1-Normal4"/>
          </w:pPr>
          <w:r>
            <w:t>Confidentiality Level</w:t>
          </w:r>
        </w:p>
      </w:tc>
      <w:tc>
        <w:tcPr>
          <w:tcW w:w="1468" w:type="dxa"/>
          <w:tcBorders>
            <w:top w:val="single" w:sz="4" w:space="0" w:color="auto"/>
            <w:left w:val="single" w:sz="4" w:space="0" w:color="auto"/>
            <w:bottom w:val="single" w:sz="4" w:space="0" w:color="auto"/>
            <w:right w:val="single" w:sz="4" w:space="0" w:color="auto"/>
          </w:tcBorders>
          <w:vAlign w:val="center"/>
        </w:tcPr>
        <w:p w14:paraId="2B3EEB68" w14:textId="6E6B232A" w:rsidR="006D276E" w:rsidRDefault="00000000">
          <w:pPr>
            <w:pStyle w:val="P68B1DB1-Normal4"/>
            <w:jc w:val="center"/>
          </w:pPr>
          <w:r>
            <w:t>Internal Only</w:t>
          </w:r>
        </w:p>
      </w:tc>
    </w:tr>
  </w:tbl>
  <w:p w14:paraId="541F78A0" w14:textId="77777777" w:rsidR="006D276E" w:rsidRDefault="006D2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573E6"/>
    <w:multiLevelType w:val="hybridMultilevel"/>
    <w:tmpl w:val="BA32B4A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E171EA"/>
    <w:multiLevelType w:val="multilevel"/>
    <w:tmpl w:val="EBEC7C3C"/>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6EB6785F"/>
    <w:multiLevelType w:val="hybridMultilevel"/>
    <w:tmpl w:val="FA1A82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52992044">
    <w:abstractNumId w:val="0"/>
  </w:num>
  <w:num w:numId="2" w16cid:durableId="1546213645">
    <w:abstractNumId w:val="1"/>
  </w:num>
  <w:num w:numId="3" w16cid:durableId="767120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4A"/>
    <w:rsid w:val="000702B4"/>
    <w:rsid w:val="001863A0"/>
    <w:rsid w:val="001F5B57"/>
    <w:rsid w:val="00473B8B"/>
    <w:rsid w:val="00475492"/>
    <w:rsid w:val="004C2CA9"/>
    <w:rsid w:val="005863DE"/>
    <w:rsid w:val="005C00EF"/>
    <w:rsid w:val="00605C14"/>
    <w:rsid w:val="006A6B4A"/>
    <w:rsid w:val="006D276E"/>
    <w:rsid w:val="006E783E"/>
    <w:rsid w:val="006F6E7A"/>
    <w:rsid w:val="007339D0"/>
    <w:rsid w:val="008B1B40"/>
    <w:rsid w:val="0091320D"/>
    <w:rsid w:val="009B0AEA"/>
    <w:rsid w:val="00A750C8"/>
    <w:rsid w:val="00B363F4"/>
    <w:rsid w:val="00C23ED9"/>
    <w:rsid w:val="00C475A2"/>
    <w:rsid w:val="00DF768A"/>
    <w:rsid w:val="00E246F5"/>
    <w:rsid w:val="00EC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7496"/>
  <w15:chartTrackingRefBased/>
  <w15:docId w15:val="{0B1D2B24-EFDC-4FAC-8B6C-E8386D28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4A"/>
    <w:pPr>
      <w:spacing w:after="0" w:line="240" w:lineRule="auto"/>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6B4A"/>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6A6B4A"/>
    <w:rPr>
      <w:b/>
      <w:sz w:val="24"/>
    </w:rPr>
  </w:style>
  <w:style w:type="paragraph" w:styleId="Header">
    <w:name w:val="header"/>
    <w:basedOn w:val="Normal"/>
    <w:link w:val="HeaderChar"/>
    <w:uiPriority w:val="99"/>
    <w:unhideWhenUsed/>
    <w:rsid w:val="006A6B4A"/>
    <w:pPr>
      <w:tabs>
        <w:tab w:val="center" w:pos="4536"/>
        <w:tab w:val="right" w:pos="9072"/>
      </w:tabs>
    </w:pPr>
  </w:style>
  <w:style w:type="character" w:customStyle="1" w:styleId="HeaderChar">
    <w:name w:val="Header Char"/>
    <w:basedOn w:val="DefaultParagraphFont"/>
    <w:link w:val="Header"/>
    <w:uiPriority w:val="99"/>
    <w:rsid w:val="006A6B4A"/>
    <w:rPr>
      <w:rFonts w:ascii="Times New Roman" w:eastAsia="Times New Roman" w:hAnsi="Times New Roman" w:cs="Times New Roman"/>
      <w:sz w:val="20"/>
    </w:rPr>
  </w:style>
  <w:style w:type="paragraph" w:styleId="Footer">
    <w:name w:val="footer"/>
    <w:basedOn w:val="Normal"/>
    <w:link w:val="FooterChar"/>
    <w:uiPriority w:val="99"/>
    <w:unhideWhenUsed/>
    <w:rsid w:val="006A6B4A"/>
    <w:pPr>
      <w:tabs>
        <w:tab w:val="center" w:pos="4536"/>
        <w:tab w:val="right" w:pos="9072"/>
      </w:tabs>
    </w:pPr>
  </w:style>
  <w:style w:type="character" w:customStyle="1" w:styleId="FooterChar">
    <w:name w:val="Footer Char"/>
    <w:basedOn w:val="DefaultParagraphFont"/>
    <w:link w:val="Footer"/>
    <w:uiPriority w:val="99"/>
    <w:rsid w:val="006A6B4A"/>
    <w:rPr>
      <w:rFonts w:ascii="Times New Roman" w:eastAsia="Times New Roman" w:hAnsi="Times New Roman" w:cs="Times New Roman"/>
      <w:sz w:val="20"/>
    </w:rPr>
  </w:style>
  <w:style w:type="paragraph" w:styleId="BodyText">
    <w:name w:val="Body Text"/>
    <w:basedOn w:val="Normal"/>
    <w:link w:val="BodyTextChar"/>
    <w:uiPriority w:val="1"/>
    <w:qFormat/>
    <w:rsid w:val="00E246F5"/>
    <w:pPr>
      <w:widowControl w:val="0"/>
      <w:autoSpaceDE w:val="0"/>
      <w:autoSpaceDN w:val="0"/>
    </w:pPr>
    <w:rPr>
      <w:rFonts w:ascii="Calibri" w:eastAsia="Calibri" w:hAnsi="Calibri" w:cs="Calibri"/>
      <w:sz w:val="16"/>
    </w:rPr>
  </w:style>
  <w:style w:type="character" w:customStyle="1" w:styleId="BodyTextChar">
    <w:name w:val="Body Text Char"/>
    <w:basedOn w:val="DefaultParagraphFont"/>
    <w:link w:val="BodyText"/>
    <w:uiPriority w:val="1"/>
    <w:rsid w:val="00E246F5"/>
    <w:rPr>
      <w:rFonts w:ascii="Calibri" w:eastAsia="Calibri" w:hAnsi="Calibri" w:cs="Calibri"/>
      <w:sz w:val="16"/>
    </w:rPr>
  </w:style>
  <w:style w:type="paragraph" w:styleId="BodyTextIndent">
    <w:name w:val="Body Text Indent"/>
    <w:basedOn w:val="Normal"/>
    <w:link w:val="BodyTextIndentChar"/>
    <w:semiHidden/>
    <w:unhideWhenUsed/>
    <w:rsid w:val="00E246F5"/>
    <w:pPr>
      <w:spacing w:after="120"/>
      <w:ind w:left="360"/>
    </w:pPr>
  </w:style>
  <w:style w:type="character" w:customStyle="1" w:styleId="BodyTextIndentChar">
    <w:name w:val="Body Text Indent Char"/>
    <w:basedOn w:val="DefaultParagraphFont"/>
    <w:link w:val="BodyTextIndent"/>
    <w:semiHidden/>
    <w:rsid w:val="00E246F5"/>
    <w:rPr>
      <w:rFonts w:ascii="Times New Roman" w:eastAsia="Times New Roman" w:hAnsi="Times New Roman" w:cs="Times New Roman"/>
      <w:sz w:val="20"/>
    </w:rPr>
  </w:style>
  <w:style w:type="paragraph" w:customStyle="1" w:styleId="P68B1DB1-BodyText211">
    <w:name w:val="P68B1DB1-BodyText211"/>
    <w:basedOn w:val="BodyText21"/>
    <w:rPr>
      <w:b w:val="0"/>
      <w:i/>
      <w:color w:val="AEAAAA" w:themeColor="background2" w:themeShade="BF"/>
      <w:sz w:val="20"/>
    </w:rPr>
  </w:style>
  <w:style w:type="paragraph" w:customStyle="1" w:styleId="P68B1DB1-BodyText212">
    <w:name w:val="P68B1DB1-BodyText212"/>
    <w:basedOn w:val="BodyText21"/>
    <w:rPr>
      <w:b w:val="0"/>
    </w:rPr>
  </w:style>
  <w:style w:type="paragraph" w:customStyle="1" w:styleId="P68B1DB1-BodyText213">
    <w:name w:val="P68B1DB1-BodyText213"/>
    <w:basedOn w:val="BodyText21"/>
    <w:rPr>
      <w:b w:val="0"/>
      <w:color w:val="AEAAAA" w:themeColor="background2" w:themeShade="BF"/>
      <w:sz w:val="22"/>
    </w:rPr>
  </w:style>
  <w:style w:type="paragraph" w:customStyle="1" w:styleId="P68B1DB1-Normal4">
    <w:name w:val="P68B1DB1-Normal4"/>
    <w:basedOn w:val="Normal"/>
    <w:rPr>
      <w:rFonts w:cs="Calibri"/>
      <w:sz w:val="21"/>
    </w:rPr>
  </w:style>
  <w:style w:type="paragraph" w:customStyle="1" w:styleId="P68B1DB1-Normal5">
    <w:name w:val="P68B1DB1-Normal5"/>
    <w:basedOn w:val="Normal"/>
    <w:rPr>
      <w:rFonts w:eastAsia="Calibri"/>
      <w:b/>
      <w:sz w:val="24"/>
    </w:rPr>
  </w:style>
  <w:style w:type="paragraph" w:customStyle="1" w:styleId="P68B1DB1-Normal6">
    <w:name w:val="P68B1DB1-Normal6"/>
    <w:basedOn w:val="Normal"/>
    <w:rPr>
      <w:rFonts w:cs="Calibri"/>
    </w:rPr>
  </w:style>
  <w:style w:type="paragraph" w:customStyle="1" w:styleId="P68B1DB1-Normal7">
    <w:name w:val="P68B1DB1-Normal7"/>
    <w:basedOn w:val="Normal"/>
    <w:rPr>
      <w:sz w:val="16"/>
    </w:rPr>
  </w:style>
  <w:style w:type="paragraph" w:customStyle="1" w:styleId="P68B1DB1-Normal8">
    <w:name w:val="P68B1DB1-Normal8"/>
    <w:basedOn w:val="Normal"/>
    <w:rPr>
      <w:b/>
      <w:sz w:val="16"/>
    </w:rPr>
  </w:style>
  <w:style w:type="paragraph" w:customStyle="1" w:styleId="P68B1DB1-Normal9">
    <w:name w:val="P68B1DB1-Normal9"/>
    <w:basedOn w:val="Normal"/>
    <w:rPr>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8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3CB249BE639A6747B0FBB84EAF1297AD" ma:contentTypeVersion="6" ma:contentTypeDescription="Yeni belge oluşturun." ma:contentTypeScope="" ma:versionID="9ea6a3750dd1b31cc92654f3f43b82c2">
  <xsd:schema xmlns:xsd="http://www.w3.org/2001/XMLSchema" xmlns:xs="http://www.w3.org/2001/XMLSchema" xmlns:p="http://schemas.microsoft.com/office/2006/metadata/properties" xmlns:ns2="58e4a395-d78e-4e49-913e-fb6ea17c9b32" xmlns:ns3="4a289e44-43f0-40e0-9889-c0bc54767488" targetNamespace="http://schemas.microsoft.com/office/2006/metadata/properties" ma:root="true" ma:fieldsID="a869fc835b6aadf5fefc1c0e64e2d8ac" ns2:_="" ns3:_="">
    <xsd:import namespace="58e4a395-d78e-4e49-913e-fb6ea17c9b32"/>
    <xsd:import namespace="4a289e44-43f0-40e0-9889-c0bc547674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4a395-d78e-4e49-913e-fb6ea17c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89e44-43f0-40e0-9889-c0bc5476748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C596A-3E14-4B54-AA15-ED328A29F3FD}">
  <ds:schemaRefs>
    <ds:schemaRef ds:uri="http://schemas.microsoft.com/sharepoint/v3/contenttype/forms"/>
  </ds:schemaRefs>
</ds:datastoreItem>
</file>

<file path=customXml/itemProps2.xml><?xml version="1.0" encoding="utf-8"?>
<ds:datastoreItem xmlns:ds="http://schemas.openxmlformats.org/officeDocument/2006/customXml" ds:itemID="{99807B41-07BE-4329-AC8D-6E3A75948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F14D90-4D8F-48A6-AEDB-A1A905058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4a395-d78e-4e49-913e-fb6ea17c9b32"/>
    <ds:schemaRef ds:uri="4a289e44-43f0-40e0-9889-c0bc54767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DEMİRBAŞ</dc:creator>
  <cp:keywords/>
  <dc:description/>
  <cp:lastModifiedBy>Mehmet Onur TOĞAN</cp:lastModifiedBy>
  <cp:revision>12</cp:revision>
  <dcterms:created xsi:type="dcterms:W3CDTF">2024-06-28T07:49:00Z</dcterms:created>
  <dcterms:modified xsi:type="dcterms:W3CDTF">2025-04-24T10:48:00Z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0x0101003CB249BE639A6747B0FBB84EAF1297AD</vt:lpwstr>
  </property>
  <property fmtid="{D5CDD505-2E9C-101B-9397-08002B2CF9AE}" pid="3" name="Order">
    <vt:r8>7400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